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709"/>
        <w:gridCol w:w="761"/>
        <w:gridCol w:w="448"/>
        <w:gridCol w:w="425"/>
        <w:gridCol w:w="567"/>
        <w:gridCol w:w="776"/>
        <w:gridCol w:w="850"/>
        <w:gridCol w:w="851"/>
        <w:gridCol w:w="1701"/>
        <w:gridCol w:w="1417"/>
        <w:gridCol w:w="1843"/>
        <w:gridCol w:w="567"/>
        <w:gridCol w:w="1984"/>
      </w:tblGrid>
      <w:tr w:rsidR="00452675" w:rsidRPr="006A72A3" w14:paraId="35C21DEF" w14:textId="77777777" w:rsidTr="00CF3C1E">
        <w:trPr>
          <w:cantSplit/>
          <w:trHeight w:val="1134"/>
        </w:trPr>
        <w:tc>
          <w:tcPr>
            <w:tcW w:w="154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EA42" w14:textId="77777777" w:rsidR="00452675" w:rsidRPr="006A72A3" w:rsidRDefault="00452675" w:rsidP="00CF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16"/>
                <w:szCs w:val="16"/>
                <w:lang w:eastAsia="tr-TR"/>
              </w:rPr>
              <w:t>TEKNOLOJİ FAKÜLTESİ 2024 -2025 EĞİTİM –ÖĞRETİM YILI MERKEZİ YERLEŞTİRME PUANINA GÖRE (EK MADDE-</w:t>
            </w:r>
            <w:proofErr w:type="gramStart"/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1"/>
                <w:sz w:val="16"/>
                <w:szCs w:val="16"/>
                <w:lang w:eastAsia="tr-TR"/>
              </w:rPr>
              <w:t>1 )</w:t>
            </w:r>
            <w:proofErr w:type="gramEnd"/>
          </w:p>
          <w:p w14:paraId="72AEC4D5" w14:textId="77777777" w:rsidR="00452675" w:rsidRPr="006A72A3" w:rsidRDefault="00452675" w:rsidP="00CF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YATAY GEÇİŞ BAŞVURU SONUÇLARI</w:t>
            </w:r>
          </w:p>
        </w:tc>
      </w:tr>
      <w:tr w:rsidR="00CF3C1E" w:rsidRPr="006A72A3" w14:paraId="522ADB88" w14:textId="77777777" w:rsidTr="00EE3F7C">
        <w:trPr>
          <w:trHeight w:val="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2BB8" w14:textId="77777777" w:rsidR="00452675" w:rsidRPr="00180681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8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2023" w14:textId="77777777" w:rsidR="00452675" w:rsidRPr="00180681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80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C6F1" w14:textId="77777777" w:rsidR="00452675" w:rsidRPr="006A72A3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Soyadı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D86D" w14:textId="77777777" w:rsidR="00452675" w:rsidRPr="006A72A3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 </w:t>
            </w:r>
          </w:p>
          <w:p w14:paraId="4B61B55F" w14:textId="77777777" w:rsidR="00452675" w:rsidRPr="006A72A3" w:rsidRDefault="00452675" w:rsidP="0082396D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tr-TR"/>
              </w:rPr>
              <w:t>Disiplin Ceza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ED4D" w14:textId="77777777" w:rsidR="00452675" w:rsidRPr="006A72A3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 xml:space="preserve">ÖSS </w:t>
            </w:r>
            <w:proofErr w:type="gramStart"/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 xml:space="preserve">Puan </w:t>
            </w:r>
            <w:r w:rsidRPr="006A72A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 xml:space="preserve"> </w:t>
            </w: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Türü</w:t>
            </w:r>
            <w:proofErr w:type="gramEnd"/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A379" w14:textId="77777777" w:rsidR="00452675" w:rsidRPr="006A72A3" w:rsidRDefault="00452675" w:rsidP="0082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ÖSS Giriş Yılı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4694" w14:textId="77777777" w:rsidR="00452675" w:rsidRPr="006A72A3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ÖSS Puanı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6BA3" w14:textId="77777777" w:rsidR="00452675" w:rsidRPr="006A72A3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Giriş Yılı Taban Puanı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3E2F" w14:textId="77777777" w:rsidR="00452675" w:rsidRPr="006A72A3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 xml:space="preserve">Transkript Notu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4F31" w14:textId="77777777" w:rsidR="00452675" w:rsidRPr="006A72A3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Okuduğunuz / Okumakta</w:t>
            </w: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br/>
              <w:t>Olduğunuz Üniversite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D487" w14:textId="77777777" w:rsidR="00452675" w:rsidRPr="006A72A3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Okuduğunuz /Okumakta Olduğunuz Fakülte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350D" w14:textId="77777777" w:rsidR="00452675" w:rsidRPr="006A72A3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Okuduğunuz / Okumakta</w:t>
            </w: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br/>
              <w:t>Olduğunuz Bölüm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3726" w14:textId="77777777" w:rsidR="00452675" w:rsidRPr="006A72A3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Tercih Ettiğiniz Fakülte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775C" w14:textId="77777777" w:rsidR="00452675" w:rsidRPr="006A72A3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Tercih Ettiğiniz Bölüm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D3FE" w14:textId="77777777" w:rsidR="00452675" w:rsidRPr="006A72A3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Sınıf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B3BC" w14:textId="77777777" w:rsidR="00452675" w:rsidRPr="006A72A3" w:rsidRDefault="00452675" w:rsidP="0082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6A72A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SONUÇ</w:t>
            </w:r>
          </w:p>
        </w:tc>
      </w:tr>
      <w:tr w:rsidR="00CF3C1E" w:rsidRPr="006A72A3" w14:paraId="53590E31" w14:textId="77777777" w:rsidTr="00EE3F7C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DF00" w14:textId="77777777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BE0BC" w14:textId="095CA32D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Fu**********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6F0E" w14:textId="024EBEFB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YI****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F2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B8E1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AE31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839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345.48283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0003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2023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340.38946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9EE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1D4E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Akdeniz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1E1D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Eğitim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2423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Fen Bilgisi Öğretmenliği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383E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811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A6DA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Elektrik –Elektronik Mühendisliği </w:t>
            </w: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E55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EA01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  <w:tr w:rsidR="00CF3C1E" w:rsidRPr="006A72A3" w14:paraId="22A97AC5" w14:textId="77777777" w:rsidTr="00EE3F7C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58E0" w14:textId="77777777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85282" w14:textId="31853C43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</w:t>
            </w:r>
            <w:proofErr w:type="spellEnd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037F" w14:textId="2583A44F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AR*********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D07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467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CD45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9EACA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384.39098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063F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2023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340.38946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987F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0CEFC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Selçuk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A0B7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F8064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7C7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5F5C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31181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36DD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  <w:tr w:rsidR="00CF3C1E" w:rsidRPr="006A72A3" w14:paraId="784BCB4A" w14:textId="77777777" w:rsidTr="00EE3F7C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8ABE" w14:textId="77777777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7730" w14:textId="594A5BB8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2FF4" w14:textId="1908E917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SU*********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A02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AE234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4B68F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8BB4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350.70666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46B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2023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340.38946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CC70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F90A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Manisa Celal Bayar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AF88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Güzel Sanatlar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39F0A" w14:textId="77777777" w:rsidR="00B16EBB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14:paraId="6DC92A08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Mimarlık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6838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1B2A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0A6DA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Elektrik –Elektronik Mühendisliği </w:t>
            </w: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BE68A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7EC29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  <w:tr w:rsidR="00CF3C1E" w:rsidRPr="006A72A3" w14:paraId="2331AA0E" w14:textId="77777777" w:rsidTr="00EE3F7C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D364" w14:textId="77777777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6065" w14:textId="6287EB0A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</w:t>
            </w:r>
            <w:proofErr w:type="spellEnd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DDF4" w14:textId="69F64EC1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YI******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BC9F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5F7A8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9DFC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B77A2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347.65290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65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2023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340.38946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C2BD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A5503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Samsun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044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Mühendislik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Ve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Doğa Bilimleri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C9D09" w14:textId="77777777" w:rsidR="00B16EBB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14:paraId="69715788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09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AEB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E5C4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ECF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  <w:tr w:rsidR="00CF3C1E" w:rsidRPr="006A72A3" w14:paraId="7EB74369" w14:textId="77777777" w:rsidTr="00EE3F7C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A27E" w14:textId="77777777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9995" w14:textId="1F3CB808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Em*******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D2DB" w14:textId="6B30134E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AL*******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A5A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6A6B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4356E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29D6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374.15182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13C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2023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340.38946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2B9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C3C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Ankara Bilim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87AC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Mimarlık ve 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BB31E" w14:textId="77777777" w:rsidR="00B16EBB" w:rsidRDefault="00B16EBB" w:rsidP="00B16EB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14:paraId="4BE35360" w14:textId="77777777" w:rsidR="00B16EBB" w:rsidRPr="006A72A3" w:rsidRDefault="00B16EBB" w:rsidP="00B16EBB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</w:t>
            </w: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</w:t>
            </w: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Elektronik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5CAB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014F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110D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B31D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  <w:tr w:rsidR="00CF3C1E" w:rsidRPr="006A72A3" w14:paraId="61A54F3A" w14:textId="77777777" w:rsidTr="00EE3F7C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837" w14:textId="77777777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7E69A" w14:textId="228B5EDF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655A5" w14:textId="7161167B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818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5A3F4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ÖSS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FC34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232D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341.02092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71E2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2012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ÖSS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327,84179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9A3B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CF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Sivas Cumhuriyet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E556B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FC8BC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862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4B73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D3BBE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AE01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  <w:tr w:rsidR="00CF3C1E" w:rsidRPr="006A72A3" w14:paraId="6CB8EC76" w14:textId="77777777" w:rsidTr="00EE3F7C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4F72" w14:textId="77777777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870E" w14:textId="7932C090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Se*******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2F83B" w14:textId="39A01215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YA*****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C899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754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</w:t>
            </w:r>
          </w:p>
          <w:p w14:paraId="677C89D1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0082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5388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392.40225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58A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2023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340.38946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3CEC4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015B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Süleyman Demirel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F29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B4BC8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00DC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E38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D38DD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3E11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</w:tbl>
    <w:p w14:paraId="26F56524" w14:textId="77777777" w:rsidR="00CF3C1E" w:rsidRDefault="00CF3C1E">
      <w:r>
        <w:br w:type="page"/>
      </w:r>
    </w:p>
    <w:p w14:paraId="3F148C27" w14:textId="77777777" w:rsidR="00CF3C1E" w:rsidRDefault="00CF3C1E"/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567"/>
        <w:gridCol w:w="903"/>
        <w:gridCol w:w="448"/>
        <w:gridCol w:w="425"/>
        <w:gridCol w:w="567"/>
        <w:gridCol w:w="776"/>
        <w:gridCol w:w="850"/>
        <w:gridCol w:w="851"/>
        <w:gridCol w:w="1701"/>
        <w:gridCol w:w="1417"/>
        <w:gridCol w:w="1843"/>
        <w:gridCol w:w="567"/>
        <w:gridCol w:w="1984"/>
      </w:tblGrid>
      <w:tr w:rsidR="00CF3C1E" w:rsidRPr="006A72A3" w14:paraId="73079A38" w14:textId="77777777" w:rsidTr="00EE3F7C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665A" w14:textId="6B65442D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74B5B" w14:textId="76B77AED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Ce*****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D8E5" w14:textId="270051F4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A654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B5E3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DGS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A959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773C1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297.14705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845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2022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DGS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272.17344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AD2F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CB19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Yaşar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74FE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6183B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4EC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1E2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7758A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123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  <w:tr w:rsidR="00CF3C1E" w:rsidRPr="006A72A3" w14:paraId="59E13064" w14:textId="77777777" w:rsidTr="00EE3F7C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4DEF" w14:textId="77777777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E7967" w14:textId="5D439E3E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4B5F" w14:textId="17DEE945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TE*****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452B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64B4E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3AA28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38A9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322.15807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7B78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2022 -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YKS 319.03481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89D88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05CD3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İstanbul </w:t>
            </w: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Teknik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CC24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Denizcilik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5517A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Deniz Ulaştırma işletme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8B5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502A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120B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F4EF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  <w:tr w:rsidR="00CF3C1E" w:rsidRPr="006A72A3" w14:paraId="08B92321" w14:textId="77777777" w:rsidTr="00EE3F7C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55AE" w14:textId="77777777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5B686" w14:textId="4579C998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Mu*******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0301" w14:textId="05BB5106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C6A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10A2F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9873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326B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242.93572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070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2023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340.38946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FD9D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7614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Pamukkale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1DBD3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Denizli Teknik Bilimler </w:t>
            </w:r>
            <w:proofErr w:type="spell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Myo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AD92F" w14:textId="77777777" w:rsidR="00B16EBB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14:paraId="7FCACE5E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DFEA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DFE9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FC78F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79197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proofErr w:type="gramStart"/>
            <w:r w:rsidRPr="006A72A3">
              <w:rPr>
                <w:rFonts w:ascii="Times New Roman" w:hAnsi="Times New Roman" w:cs="Times New Roman"/>
                <w:bCs/>
                <w:color w:val="FF0000"/>
                <w:sz w:val="12"/>
                <w:szCs w:val="12"/>
              </w:rPr>
              <w:t>RED -</w:t>
            </w:r>
            <w:proofErr w:type="gramEnd"/>
            <w:r w:rsidRPr="006A72A3">
              <w:rPr>
                <w:rFonts w:ascii="Times New Roman" w:hAnsi="Times New Roman" w:cs="Times New Roman"/>
                <w:bCs/>
                <w:color w:val="FF0000"/>
                <w:sz w:val="12"/>
                <w:szCs w:val="12"/>
              </w:rPr>
              <w:t xml:space="preserve"> Öğrenci puanı ilgili yıldaki taban puandan düşük. (</w:t>
            </w:r>
            <w:proofErr w:type="spellStart"/>
            <w:proofErr w:type="gramStart"/>
            <w:r w:rsidRPr="006A72A3">
              <w:rPr>
                <w:rFonts w:ascii="Times New Roman" w:hAnsi="Times New Roman" w:cs="Times New Roman"/>
                <w:bCs/>
                <w:color w:val="FF0000"/>
                <w:sz w:val="12"/>
                <w:szCs w:val="12"/>
              </w:rPr>
              <w:t>önlisans</w:t>
            </w:r>
            <w:proofErr w:type="spellEnd"/>
            <w:r w:rsidRPr="006A72A3">
              <w:rPr>
                <w:rFonts w:ascii="Times New Roman" w:hAnsi="Times New Roman" w:cs="Times New Roman"/>
                <w:bCs/>
                <w:color w:val="FF0000"/>
                <w:sz w:val="12"/>
                <w:szCs w:val="12"/>
              </w:rPr>
              <w:t xml:space="preserve"> -</w:t>
            </w:r>
            <w:proofErr w:type="gramEnd"/>
            <w:r w:rsidRPr="006A72A3">
              <w:rPr>
                <w:rFonts w:ascii="Times New Roman" w:hAnsi="Times New Roman" w:cs="Times New Roman"/>
                <w:bCs/>
                <w:color w:val="FF0000"/>
                <w:sz w:val="12"/>
                <w:szCs w:val="12"/>
              </w:rPr>
              <w:t xml:space="preserve"> lisans)</w:t>
            </w:r>
          </w:p>
        </w:tc>
      </w:tr>
      <w:tr w:rsidR="00CF3C1E" w:rsidRPr="006A72A3" w14:paraId="39D3247C" w14:textId="77777777" w:rsidTr="00EE3F7C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513A" w14:textId="77777777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9E64D" w14:textId="2B103FF9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Şa</w:t>
            </w:r>
            <w:proofErr w:type="spellEnd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F5B5" w14:textId="3A987910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460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383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A7BA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7EF3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FC7C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2023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347.58050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CA1C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2023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340.38946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5C53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2D949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Çankırı Karatekin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6862F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6898C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9CD8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F44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FC0D2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53C9E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  <w:tr w:rsidR="00CF3C1E" w:rsidRPr="006A72A3" w14:paraId="4B6CFAB7" w14:textId="77777777" w:rsidTr="00EE3F7C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6D87" w14:textId="77777777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D4FF" w14:textId="39A49E64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Em*******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0556" w14:textId="232AE3AB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KA*****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B81D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24C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0A919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0BA2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2022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315.99037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0BD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2022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298.27202 MTOK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7D92A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2E65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Selçuk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84E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92C84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 (MTOK)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B04C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1469F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 (MTOK)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F3AFF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1E9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  <w:tr w:rsidR="00CF3C1E" w:rsidRPr="006A72A3" w14:paraId="37C17BE4" w14:textId="77777777" w:rsidTr="00EE3F7C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2E5A" w14:textId="77777777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ED71" w14:textId="428F52A8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Al*******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CB1D" w14:textId="4C8B16E8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0D1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7E22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876A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9B5AB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2021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336.20058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118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2021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259.25666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288F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B87C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Süleyman Demirel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5247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7307B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AB7C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94DB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631D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02F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</w:tbl>
    <w:p w14:paraId="3F63FFFB" w14:textId="77777777" w:rsidR="00EE3F7C" w:rsidRDefault="00EE3F7C">
      <w:r>
        <w:br w:type="page"/>
      </w: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567"/>
        <w:gridCol w:w="903"/>
        <w:gridCol w:w="448"/>
        <w:gridCol w:w="425"/>
        <w:gridCol w:w="567"/>
        <w:gridCol w:w="776"/>
        <w:gridCol w:w="850"/>
        <w:gridCol w:w="851"/>
        <w:gridCol w:w="1701"/>
        <w:gridCol w:w="1417"/>
        <w:gridCol w:w="1843"/>
        <w:gridCol w:w="567"/>
        <w:gridCol w:w="1984"/>
      </w:tblGrid>
      <w:tr w:rsidR="00CF3C1E" w:rsidRPr="006A72A3" w14:paraId="6571DF6B" w14:textId="77777777" w:rsidTr="00EE3F7C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B757" w14:textId="29C32B61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85274" w14:textId="5BB1DB2B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Ar********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21C6" w14:textId="4188C8CF" w:rsidR="00B16EBB" w:rsidRPr="00180681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AFE0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40376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58C9A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FB567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2022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322.12832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18DE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2022 -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YKS 319.03481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DE94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CBD1D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Atılım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FEA35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Mimarlık ve Güzel Sanatlar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1DE78" w14:textId="77777777" w:rsidR="00EE3F7C" w:rsidRDefault="00EE3F7C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14:paraId="5588E9F0" w14:textId="0F28E550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Mimarlık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919B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58C9F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09B24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57D1" w14:textId="77777777" w:rsidR="00B16EBB" w:rsidRPr="006A72A3" w:rsidRDefault="00B16EBB" w:rsidP="00B16EBB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70723B50" w14:textId="77777777" w:rsidTr="00EE3F7C">
        <w:trPr>
          <w:trHeight w:val="1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EB54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DF17" w14:textId="68438D8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13A85" w14:textId="77777777" w:rsidR="00EE3F7C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BF4C93" w14:textId="139B8D1D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GÜ*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778" w14:textId="77777777" w:rsidR="00EE3F7C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14:paraId="4CE9675D" w14:textId="3F65B39C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F2AF6" w14:textId="3F33B649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E07A" w14:textId="5233F5BB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4E0" w14:textId="77777777" w:rsidR="00EE3F7C" w:rsidRDefault="00EE3F7C" w:rsidP="00EE3F7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FA3A29B" w14:textId="2AB7FB95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 xml:space="preserve">2022 </w:t>
            </w:r>
            <w:proofErr w:type="gramStart"/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sz w:val="12"/>
                <w:szCs w:val="12"/>
              </w:rPr>
              <w:t xml:space="preserve"> 306.70472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50D5" w14:textId="77777777" w:rsidR="00EE3F7C" w:rsidRDefault="00EE3F7C" w:rsidP="00EE3F7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3A1D891" w14:textId="79A9A9DC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 xml:space="preserve">2022 </w:t>
            </w:r>
            <w:proofErr w:type="gramStart"/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sz w:val="12"/>
                <w:szCs w:val="12"/>
              </w:rPr>
              <w:t xml:space="preserve"> 298.27202 MTOK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1EB9" w14:textId="27A5F66D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D7632" w14:textId="24D3D269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Yalova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C57F3" w14:textId="2559EB25" w:rsidR="00EE3F7C" w:rsidRPr="00EE3F7C" w:rsidRDefault="00EE3F7C" w:rsidP="00EE3F7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16C28" w14:textId="77777777" w:rsidR="00EE3F7C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14:paraId="1126BB74" w14:textId="374F2155" w:rsidR="00EE3F7C" w:rsidRPr="00EE3F7C" w:rsidRDefault="00EE3F7C" w:rsidP="00EE3F7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1122" w14:textId="7072D74D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7FD7A" w14:textId="0F96CCC1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 (MTOK)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3E6AC" w14:textId="700BE86D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5148D" w14:textId="2AE60530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  <w:tr w:rsidR="00EE3F7C" w:rsidRPr="006A72A3" w14:paraId="1572B315" w14:textId="77777777" w:rsidTr="00EE3F7C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60F3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631E7" w14:textId="170FD1F0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Kü</w:t>
            </w:r>
            <w:proofErr w:type="spellEnd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4CC6" w14:textId="62C80CCE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KA*******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2A5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057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ÖSYS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A91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5839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 xml:space="preserve">2017 </w:t>
            </w:r>
            <w:proofErr w:type="gramStart"/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ÖSYS -</w:t>
            </w:r>
            <w:proofErr w:type="gramEnd"/>
            <w:r w:rsidRPr="006A72A3">
              <w:rPr>
                <w:rFonts w:ascii="Times New Roman" w:hAnsi="Times New Roman" w:cs="Times New Roman"/>
                <w:sz w:val="12"/>
                <w:szCs w:val="12"/>
              </w:rPr>
              <w:t xml:space="preserve"> 315.56876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0BB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 xml:space="preserve">2017 </w:t>
            </w:r>
            <w:proofErr w:type="gramStart"/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ÖSYS -</w:t>
            </w:r>
            <w:proofErr w:type="gramEnd"/>
            <w:r w:rsidRPr="006A72A3">
              <w:rPr>
                <w:rFonts w:ascii="Times New Roman" w:hAnsi="Times New Roman" w:cs="Times New Roman"/>
                <w:sz w:val="12"/>
                <w:szCs w:val="12"/>
              </w:rPr>
              <w:t xml:space="preserve"> 283.64186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6F7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0C9E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Işık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5F4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Mühendislik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Ve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Doğa Bilimleri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D1CE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C7C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96E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7CB1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6AC0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  <w:tr w:rsidR="00EE3F7C" w:rsidRPr="006A72A3" w14:paraId="6A31CB3A" w14:textId="77777777" w:rsidTr="00EE3F7C">
        <w:trPr>
          <w:trHeight w:val="10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EFFD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A210" w14:textId="6CDF2565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  <w:proofErr w:type="spellEnd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220C" w14:textId="2B8AFF6B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AK*******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ED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4FB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DGS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D4A9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AA5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2023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DGS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299.54280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9E2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2023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DGS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285.78937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54AD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787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Yalova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57C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1787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460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6110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7D98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C1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sz w:val="12"/>
                <w:szCs w:val="12"/>
              </w:rPr>
              <w:t>KABUL</w:t>
            </w:r>
          </w:p>
        </w:tc>
      </w:tr>
      <w:tr w:rsidR="00EE3F7C" w:rsidRPr="006A72A3" w14:paraId="731F5534" w14:textId="77777777" w:rsidTr="00EE3F7C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500E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1F6B6" w14:textId="70F6839D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Hü</w:t>
            </w:r>
            <w:proofErr w:type="spellEnd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84D9" w14:textId="4A334FD8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65C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612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CEC0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1CA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285.90264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883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2021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 -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259.25666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6736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426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Konya Teknik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248E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Mühendislik </w:t>
            </w:r>
            <w:proofErr w:type="gram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Ve</w:t>
            </w:r>
            <w:proofErr w:type="gramEnd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Doğa Bilimleri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3C90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FE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B1FF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58A1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0566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3426AF76" w14:textId="77777777" w:rsidTr="00EE3F7C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970B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2AE1" w14:textId="511EB68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E82F" w14:textId="47EA6AEB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YI****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230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46FC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F90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916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324,61396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130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309,16105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AE21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569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Karabük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952A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467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Makine Mühendisliği Bölümü / Makine Mühendisliği Programı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9B8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C32F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Otomotiv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CC15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1D1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2D0479DB" w14:textId="77777777" w:rsidTr="00EE3F7C">
        <w:trPr>
          <w:trHeight w:val="3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181D" w14:textId="77777777" w:rsidR="00EE3F7C" w:rsidRPr="00180681" w:rsidRDefault="00EE3F7C" w:rsidP="00EE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7DDA4" w14:textId="6CCE93EE" w:rsidR="00EE3F7C" w:rsidRPr="00180681" w:rsidRDefault="00EE3F7C" w:rsidP="00EE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8C89" w14:textId="3D6B78C1" w:rsidR="00EE3F7C" w:rsidRPr="00180681" w:rsidRDefault="00EE3F7C" w:rsidP="00EE3F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YU*****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0D7" w14:textId="77777777" w:rsidR="00EE3F7C" w:rsidRPr="006A72A3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28D01" w14:textId="77777777" w:rsidR="00EE3F7C" w:rsidRPr="006A72A3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ÖSYS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84259" w14:textId="77777777" w:rsidR="00EE3F7C" w:rsidRPr="006A72A3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601C9" w14:textId="77777777" w:rsidR="00EE3F7C" w:rsidRPr="006A72A3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360,922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515D" w14:textId="77777777" w:rsidR="00EE3F7C" w:rsidRPr="006A72A3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334,393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1325A" w14:textId="77777777" w:rsidR="00EE3F7C" w:rsidRPr="006A72A3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5912B" w14:textId="77777777" w:rsidR="00EE3F7C" w:rsidRPr="006A72A3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Fırat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EFCBB" w14:textId="77777777" w:rsidR="00EE3F7C" w:rsidRPr="006A72A3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712B" w14:textId="77777777" w:rsidR="00EE3F7C" w:rsidRPr="006A72A3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Mekatronik Mühendisliği (MTOK)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534B" w14:textId="77777777" w:rsidR="00EE3F7C" w:rsidRPr="006A72A3" w:rsidRDefault="00EE3F7C" w:rsidP="00EE3F7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42176" w14:textId="77777777" w:rsidR="00EE3F7C" w:rsidRPr="006A72A3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Otomotiv Mühendisliği (MTOK)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49511" w14:textId="77777777" w:rsidR="00EE3F7C" w:rsidRPr="006A72A3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787E9" w14:textId="77777777" w:rsidR="00EE3F7C" w:rsidRPr="007A59A8" w:rsidRDefault="00EE3F7C" w:rsidP="00EE3F7C">
            <w:pPr>
              <w:ind w:firstLineChars="100" w:firstLine="120"/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</w:pPr>
            <w:proofErr w:type="gramStart"/>
            <w:r w:rsidRPr="007A59A8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RED -</w:t>
            </w:r>
            <w:proofErr w:type="gramEnd"/>
            <w:r w:rsidRPr="007A59A8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 xml:space="preserve"> Yükseköğretim Kurumlarında Ön Lisans ve Lisans Düzeyindeki Programlar Arasında Geçiş, Çift Anadal, Yan Dal ile Kurumlararası Kredi Transferi Yapılması Esaslarına İlişkin Yönetmeliğin Ek Madde 1 uyarınca yapılacak yatay geçiş işlemlerinde güz ve bahar dönemi için yükseköğretim kurumları tarafından yürütülecek işlemlere ilişkin usul ve esasların 14. Maddesi'ne istinaden </w:t>
            </w:r>
            <w:proofErr w:type="spellStart"/>
            <w:r w:rsidRPr="007A59A8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red</w:t>
            </w:r>
            <w:proofErr w:type="spellEnd"/>
            <w:r w:rsidRPr="007A59A8">
              <w:rPr>
                <w:rFonts w:ascii="Times New Roman" w:hAnsi="Times New Roman" w:cs="Times New Roman"/>
                <w:b/>
                <w:bCs/>
                <w:color w:val="FF0000"/>
                <w:sz w:val="12"/>
                <w:szCs w:val="12"/>
              </w:rPr>
              <w:t>. İlgili yılın ÖSYS kılavuzunda yer alan tercih edilebilecek ortaöğretim alanları ve yerleşilebilecek program ile öğrencinin ortaöğretim alanı uyum sağlamamaktadır.</w:t>
            </w:r>
          </w:p>
          <w:p w14:paraId="0B85F494" w14:textId="77777777" w:rsidR="00EE3F7C" w:rsidRPr="006A72A3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EE3F7C" w:rsidRPr="006A72A3" w14:paraId="2F847A11" w14:textId="77777777" w:rsidTr="00EE3F7C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80DB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3112D" w14:textId="694DA243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A6FF" w14:textId="4259508F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GÜ**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83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1DA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YKS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A53D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912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301,23247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6F2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298,66923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8CBC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D24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Karabük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8D0D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F39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Makine Mühendisliği Bölümü / Otomotiv Mühendisliği Programı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C5A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03AB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Otomotiv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8F25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5E37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0F8F5096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A13E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56A70" w14:textId="388AD130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3D41" w14:textId="44EB76F8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ŞA***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60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F65C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DGS/SAY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0CD2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11A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277.70096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91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270.14635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FFC6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BE1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Karadeniz Teknik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E9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E77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273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029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190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8BF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19FA3A66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3368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7D700" w14:textId="3BED8639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</w:t>
            </w:r>
            <w:proofErr w:type="spellEnd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FA03" w14:textId="6632DAD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DE**********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04D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0F2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YKS/SAY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B99C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FB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329.32801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8C9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312,71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6BE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737B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Erciyes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17B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3A67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C98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0C62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FF53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Hazırlık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B18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4F344230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10EE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944F2" w14:textId="02031859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</w:t>
            </w:r>
            <w:proofErr w:type="spellEnd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9A27" w14:textId="1AA7A492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GÖ****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AB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CF8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YKS/SAY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0A5E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F87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313.19172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F41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312,71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A617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ABC4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Aydın Adnan Menderes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78D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AF2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Gıda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8B7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B35D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06A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Hazırlık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A33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25BC9FD5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BFBEA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BF6A1" w14:textId="13319580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Em********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684A" w14:textId="283F0BE6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AK******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4A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058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YKS/MF4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509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289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319.86461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E9C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312,71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F298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7BB7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Afyon Kocatepe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8A6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0A60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Otomotiv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F4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AC7F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682D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FED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41A5FCD0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7ABB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D354C" w14:textId="0C15C039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6487" w14:textId="5A9AC83E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03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9E0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DGS/SAY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825B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B9E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275.27099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0BD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285.58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1C0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A527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İzmir Ekonomi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CB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9155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7D2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307A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950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5E1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proofErr w:type="spellStart"/>
            <w:r w:rsidRPr="006A72A3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Red</w:t>
            </w:r>
            <w:proofErr w:type="spellEnd"/>
            <w:r w:rsidRPr="006A72A3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br/>
              <w:t>Öğrenicinin giriş yılındaki ÖSS Puanı, tercih ettiği bölümün o yıldaki taban puanından düşüktür.</w:t>
            </w:r>
          </w:p>
        </w:tc>
      </w:tr>
      <w:tr w:rsidR="00EE3F7C" w:rsidRPr="006A72A3" w14:paraId="2AC1419F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08A96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159DC" w14:textId="67D58016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Ha*******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11DB2" w14:textId="5DE34F7D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ÖZ***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82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EE63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YKS/SAY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26CE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D3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322.11017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6BD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298,37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E6E9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5CCB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İstanbul Teknik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F8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İnşaat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F645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İnşaat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381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6072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F2F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Hazırlık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472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7179D654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F341F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6E6B" w14:textId="7CCEE0DB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İb</w:t>
            </w:r>
            <w:proofErr w:type="spellEnd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BA96" w14:textId="21B8770F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ÖZ******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03C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7C9B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YKS/SAY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2B5A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42F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322.5589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2D1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298,37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753E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B935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Karabük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A40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885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7B3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9ED7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753A" w14:textId="77777777" w:rsidR="00EE3F7C" w:rsidRPr="006A72A3" w:rsidRDefault="00EE3F7C" w:rsidP="00EE3F7C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215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1F99E1A9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0388B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61937" w14:textId="21D0D585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Ke*******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24253" w14:textId="1D260D26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KO*****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0F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53E1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YKS/SAY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E9A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777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319.83823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5C4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312,71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DFAF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E5B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Eskişehir Osmangazi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883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Sivrihisar MYO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13F7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İnşaat Teknolojisi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3C0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8A2A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AC8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7D4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Kabul</w:t>
            </w:r>
          </w:p>
        </w:tc>
      </w:tr>
      <w:tr w:rsidR="00EE3F7C" w:rsidRPr="006A72A3" w14:paraId="2097DDEF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C8F7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8AE3" w14:textId="75BBF98A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1AAE" w14:textId="5993BDF2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547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AF9A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YKS/SAY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747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124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321.2686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845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298,37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C861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174A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Karabük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0E8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DC97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19E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9587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5A6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Hazırlık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938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7A83AD2C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EF64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B9CD" w14:textId="7595406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CBA9" w14:textId="353E791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YU*****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23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4185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YKS/YGS1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CBE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026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360.922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62A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373,155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4080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648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Fırat </w:t>
            </w:r>
            <w:proofErr w:type="spellStart"/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Ünivesitesi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E0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7A5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Mekatronik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250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7E5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BB2E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436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proofErr w:type="spellStart"/>
            <w:r w:rsidRPr="006A72A3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Red</w:t>
            </w:r>
            <w:proofErr w:type="spellEnd"/>
            <w:r w:rsidRPr="006A72A3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br/>
              <w:t>Öğrenicinin giriş yılındaki ÖSS Puanı, tercih ettiği bölümün o yıldaki taban puanından düşüktür</w:t>
            </w:r>
          </w:p>
        </w:tc>
      </w:tr>
      <w:tr w:rsidR="00EE3F7C" w:rsidRPr="006A72A3" w14:paraId="13D88726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76580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DA45C" w14:textId="6C17FE79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347D" w14:textId="0EF7B4DC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7BC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B198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DGS/SAY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106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40C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299.7446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A67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285.58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D181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64C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Manisa Celal Bayar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D70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ve Doğa Bilimleri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08AC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B11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984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E666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C87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632FF97E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56616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A5D6A" w14:textId="2ACDCA06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9C6C" w14:textId="2C702502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YI****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D12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C5B1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YKS/SAY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EDCC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190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324.61396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439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312,71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8D8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A10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Karabük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32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4B8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8D3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8F9E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9161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Hazırlık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9EF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0DB0EEA5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34FB5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5B309" w14:textId="371A0452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Yi</w:t>
            </w:r>
            <w:proofErr w:type="spellEnd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49C6" w14:textId="2908D419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DAD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4C0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YKS/SAY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FB88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D7A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325.78419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F05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312,71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554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9C2C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Erciyes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4B8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Mühendislik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8177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FF0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8DF7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EB9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Hazırlık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A4C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12A5B3CA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DCD3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75CEC" w14:textId="20A0A6C5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Ze*********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B482" w14:textId="4A601346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2E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DD7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YKS/SAY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D7D3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704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309.69511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405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312,71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5576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5E3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Bolu Abant İzzet Baysal Üniversitesi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372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Fen Edebiyat Fakültesi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C49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Matematik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B4E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238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Makine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C112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Hazırlık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310E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proofErr w:type="spellStart"/>
            <w:r w:rsidRPr="006A72A3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Red</w:t>
            </w:r>
            <w:proofErr w:type="spellEnd"/>
            <w:r w:rsidRPr="006A72A3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br/>
              <w:t>Öğrenicinin giriş yılındaki ÖSS Puanı, tercih ettiği bölümün o yıldaki taban puanından düşüktür</w:t>
            </w:r>
          </w:p>
        </w:tc>
      </w:tr>
      <w:tr w:rsidR="00EE3F7C" w:rsidRPr="006A72A3" w14:paraId="576C7CF9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F0DB8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E34AB" w14:textId="5206F199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6274" w14:textId="6C36549D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04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C27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YKS/</w:t>
            </w:r>
          </w:p>
          <w:p w14:paraId="5C3F0D9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878A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482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346.23979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EA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322.48539</w:t>
            </w: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(2023-YKS)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13B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1BF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Erciyes Üniversitesi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927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Sağlık Bilimleri Fakültesi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B5A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Beslenme ve Diyetetik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7F2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1F0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Mekatronik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7FA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F16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21B105D0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33E5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AD76C" w14:textId="1BECD195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0E32" w14:textId="1DFAA3FC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45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1EB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YKS/</w:t>
            </w:r>
          </w:p>
          <w:p w14:paraId="01AD4CC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BF7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FDE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304.09289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E81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300,74984</w:t>
            </w: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(2022-YKS)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1A9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4C5B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Yakındoğu Üniversitesi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7D9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Mühendislik Fakültesi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8B77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Makine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1A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FB22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Mekatronik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1E67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757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13F328E4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8BD27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4AAC" w14:textId="5F1B8DD6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8998" w14:textId="2CC05BBF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YI****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F4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466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YKS/</w:t>
            </w:r>
          </w:p>
          <w:p w14:paraId="14D202E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5B44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E9C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324.61396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015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322.48539</w:t>
            </w: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(2023-YKS)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00C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D51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Karabük Üniversitesi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993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Mühendislik Fakültesi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6AB5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Makine Mühendisliği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025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B077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Mekatronik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9330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Hazırlık </w:t>
            </w: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Sınıfı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3C4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72B69BB6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47609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134D9" w14:textId="5FAED028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5327" w14:textId="2C082E1B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A*******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5C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C1D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YKS/</w:t>
            </w:r>
          </w:p>
          <w:p w14:paraId="77701F5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EC06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A54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326.19333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672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300.74984</w:t>
            </w: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(2022-YKS)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BC18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0B7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Yakındoğu Üniversitesi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0536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Mühendislik Fakültesi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AC3C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Bilgisayar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91D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60DC4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Mekatronik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138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47D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47D06061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07852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4CE82" w14:textId="1F1F3BCE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Ab*********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4091" w14:textId="5F670F76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7E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6095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YKS/</w:t>
            </w:r>
          </w:p>
          <w:p w14:paraId="35C018E9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1E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00A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337.78876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FF0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322.48539</w:t>
            </w: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(2023-YKS)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9523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EBC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Munzur Üniversitesi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2FA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Mühendislik Fakültesi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083F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Bilgisayar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9A8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354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Mekatronik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53D0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3D0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  <w:tr w:rsidR="00EE3F7C" w:rsidRPr="006A72A3" w14:paraId="73E41349" w14:textId="77777777" w:rsidTr="00EE3F7C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E4879" w14:textId="77777777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F1EA0" w14:textId="751A66D1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Hü</w:t>
            </w:r>
            <w:proofErr w:type="spellEnd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C3B4" w14:textId="2C89DF22" w:rsidR="00EE3F7C" w:rsidRPr="00180681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</w:t>
            </w:r>
            <w:proofErr w:type="spellEnd"/>
            <w:r w:rsidRPr="0018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99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B098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YKS/</w:t>
            </w:r>
          </w:p>
          <w:p w14:paraId="0C2D8FCA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SAY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1E05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7C83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302.97035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757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300.74984</w:t>
            </w: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(2022-YKS)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77AD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9D27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Burdur Mehmet Akif Ersoy Üniversitesi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017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 xml:space="preserve">Mimarlık Mühendislik Fakültesi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38F1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Elektrik –Elektronik Mühendisliği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644C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Teknoloji Fakültesi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B7CEB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  <w:t>Mekatronik Mühendisliği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41DE2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511F" w14:textId="77777777" w:rsidR="00EE3F7C" w:rsidRPr="006A72A3" w:rsidRDefault="00EE3F7C" w:rsidP="00EE3F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12"/>
              </w:rPr>
            </w:pPr>
            <w:r w:rsidRPr="006A72A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Kabul</w:t>
            </w:r>
          </w:p>
        </w:tc>
      </w:tr>
    </w:tbl>
    <w:p w14:paraId="1C0638B3" w14:textId="77777777" w:rsidR="00CC4B02" w:rsidRDefault="00CC4B02"/>
    <w:sectPr w:rsidR="00CC4B02" w:rsidSect="00CF3C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75"/>
    <w:rsid w:val="00075C2F"/>
    <w:rsid w:val="00180681"/>
    <w:rsid w:val="00452675"/>
    <w:rsid w:val="004602C0"/>
    <w:rsid w:val="00612BC8"/>
    <w:rsid w:val="00B16EBB"/>
    <w:rsid w:val="00CC4B02"/>
    <w:rsid w:val="00CF3C1E"/>
    <w:rsid w:val="00EE3F7C"/>
    <w:rsid w:val="00F25B90"/>
    <w:rsid w:val="00F7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3F6F"/>
  <w15:chartTrackingRefBased/>
  <w15:docId w15:val="{E55114F7-B1D6-4912-9E30-D743793B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75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A461C-55B8-4AE0-A75F-B6BF2B66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yücel güllü</dc:creator>
  <cp:keywords/>
  <dc:description/>
  <cp:lastModifiedBy>Havva Özyıldız</cp:lastModifiedBy>
  <cp:revision>9</cp:revision>
  <dcterms:created xsi:type="dcterms:W3CDTF">2024-08-23T05:34:00Z</dcterms:created>
  <dcterms:modified xsi:type="dcterms:W3CDTF">2024-08-23T12:21:00Z</dcterms:modified>
</cp:coreProperties>
</file>